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DEC9" w14:textId="77777777" w:rsidR="00067C2E" w:rsidRPr="007C19F4" w:rsidRDefault="00067C2E" w:rsidP="00067C2E">
      <w:pPr>
        <w:spacing w:before="150" w:after="150" w:line="450" w:lineRule="atLeast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36"/>
          <w:szCs w:val="36"/>
        </w:rPr>
      </w:pPr>
      <w:r w:rsidRPr="007C19F4">
        <w:rPr>
          <w:rFonts w:ascii="inherit" w:eastAsia="Times New Roman" w:hAnsi="inherit" w:cs="Arial"/>
          <w:b/>
          <w:bCs/>
          <w:color w:val="000000" w:themeColor="text1"/>
          <w:kern w:val="36"/>
          <w:sz w:val="36"/>
          <w:szCs w:val="36"/>
        </w:rPr>
        <w:t xml:space="preserve">Job Description:  Patient Care Coordinator </w:t>
      </w:r>
    </w:p>
    <w:p w14:paraId="5537AC45" w14:textId="3E782D4E" w:rsidR="00067C2E" w:rsidRDefault="00067C2E" w:rsidP="003A417B">
      <w:pPr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Reports to:</w:t>
      </w:r>
      <w:r w:rsidR="003A417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Operations Director</w:t>
      </w:r>
    </w:p>
    <w:p w14:paraId="53D8B872" w14:textId="7710AE0B" w:rsidR="00067C2E" w:rsidRDefault="00067C2E" w:rsidP="003A417B">
      <w:pPr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Department:</w:t>
      </w:r>
      <w:r w:rsidR="003A417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Administrative – Front Desk</w:t>
      </w:r>
    </w:p>
    <w:p w14:paraId="3C28BE0A" w14:textId="39856EB1" w:rsidR="00067C2E" w:rsidRDefault="00067C2E" w:rsidP="003A417B">
      <w:pPr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Exempt Status:</w:t>
      </w:r>
      <w:r w:rsidR="003A417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Non-Exempt (Hourly)</w:t>
      </w:r>
    </w:p>
    <w:p w14:paraId="020F4A32" w14:textId="4C335928" w:rsidR="00067C2E" w:rsidRDefault="00067C2E" w:rsidP="003A417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Position Status:</w:t>
      </w:r>
      <w:r w:rsidR="003A417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Part Time </w:t>
      </w:r>
      <w:r w:rsidR="00A233B0">
        <w:rPr>
          <w:rFonts w:eastAsia="Times New Roman" w:cstheme="minorHAnsi"/>
          <w:sz w:val="24"/>
          <w:szCs w:val="24"/>
        </w:rPr>
        <w:t>-</w:t>
      </w:r>
      <w:r w:rsidR="006C29A3">
        <w:rPr>
          <w:rFonts w:eastAsia="Times New Roman" w:cstheme="minorHAnsi"/>
          <w:sz w:val="24"/>
          <w:szCs w:val="24"/>
        </w:rPr>
        <w:t xml:space="preserve"> </w:t>
      </w:r>
      <w:r w:rsidR="00A233B0">
        <w:rPr>
          <w:rFonts w:eastAsia="Times New Roman" w:cstheme="minorHAnsi"/>
          <w:sz w:val="24"/>
          <w:szCs w:val="24"/>
        </w:rPr>
        <w:t>20 hours per week (.5)</w:t>
      </w:r>
    </w:p>
    <w:p w14:paraId="1F9E1B5C" w14:textId="77777777" w:rsidR="00067C2E" w:rsidRDefault="00067C2E" w:rsidP="00067C2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5E83537" w14:textId="77777777" w:rsidR="00067C2E" w:rsidRDefault="00067C2E" w:rsidP="00067C2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Position Summary</w:t>
      </w:r>
    </w:p>
    <w:p w14:paraId="176987BF" w14:textId="18BCAA31" w:rsidR="004E03D6" w:rsidRDefault="00067C2E" w:rsidP="00067C2E">
      <w:pPr>
        <w:rPr>
          <w:sz w:val="24"/>
          <w:szCs w:val="24"/>
        </w:rPr>
      </w:pPr>
      <w:r w:rsidRPr="006F5C4E">
        <w:rPr>
          <w:i/>
          <w:iCs/>
          <w:sz w:val="24"/>
          <w:szCs w:val="24"/>
        </w:rPr>
        <w:t>How You Will Make a Difference</w:t>
      </w:r>
      <w:r w:rsidRPr="003216BA">
        <w:rPr>
          <w:sz w:val="24"/>
          <w:szCs w:val="24"/>
        </w:rPr>
        <w:t xml:space="preserve">: </w:t>
      </w:r>
      <w:r w:rsidR="006F5C4E">
        <w:rPr>
          <w:sz w:val="24"/>
          <w:szCs w:val="24"/>
        </w:rPr>
        <w:t xml:space="preserve">Creating a positive first impression is everlasting. </w:t>
      </w:r>
      <w:r w:rsidR="00345D63">
        <w:rPr>
          <w:sz w:val="24"/>
          <w:szCs w:val="24"/>
        </w:rPr>
        <w:t>Here at Wisconsin Spine and Pain, we believe in creating and fostering excellent patient care</w:t>
      </w:r>
      <w:r w:rsidR="00CA16E4">
        <w:rPr>
          <w:sz w:val="24"/>
          <w:szCs w:val="24"/>
        </w:rPr>
        <w:t xml:space="preserve"> and customer service. </w:t>
      </w:r>
      <w:r w:rsidR="008924E0">
        <w:rPr>
          <w:sz w:val="24"/>
          <w:szCs w:val="24"/>
        </w:rPr>
        <w:t xml:space="preserve">As the first point of contact, it is essential </w:t>
      </w:r>
      <w:r w:rsidR="007135DE">
        <w:rPr>
          <w:sz w:val="24"/>
          <w:szCs w:val="24"/>
        </w:rPr>
        <w:t>for our patients to be</w:t>
      </w:r>
      <w:r w:rsidR="008924E0">
        <w:rPr>
          <w:sz w:val="24"/>
          <w:szCs w:val="24"/>
        </w:rPr>
        <w:t xml:space="preserve"> greet</w:t>
      </w:r>
      <w:r w:rsidR="007135DE">
        <w:rPr>
          <w:sz w:val="24"/>
          <w:szCs w:val="24"/>
        </w:rPr>
        <w:t xml:space="preserve">ed </w:t>
      </w:r>
      <w:r w:rsidR="00B66053">
        <w:rPr>
          <w:sz w:val="24"/>
          <w:szCs w:val="24"/>
        </w:rPr>
        <w:t xml:space="preserve">in a </w:t>
      </w:r>
      <w:r w:rsidR="007135DE">
        <w:rPr>
          <w:sz w:val="24"/>
          <w:szCs w:val="24"/>
        </w:rPr>
        <w:t>warm</w:t>
      </w:r>
      <w:r w:rsidR="00B66053">
        <w:rPr>
          <w:sz w:val="24"/>
          <w:szCs w:val="24"/>
        </w:rPr>
        <w:t xml:space="preserve"> and professional manner</w:t>
      </w:r>
      <w:r w:rsidR="00B359FF">
        <w:rPr>
          <w:sz w:val="24"/>
          <w:szCs w:val="24"/>
        </w:rPr>
        <w:t xml:space="preserve">. It is our goal to register, obtain necessary </w:t>
      </w:r>
      <w:r w:rsidR="00B22668">
        <w:rPr>
          <w:sz w:val="24"/>
          <w:szCs w:val="24"/>
        </w:rPr>
        <w:t xml:space="preserve">insurance cards, Photo ID and all applicable </w:t>
      </w:r>
      <w:r w:rsidR="00953C04">
        <w:rPr>
          <w:sz w:val="24"/>
          <w:szCs w:val="24"/>
        </w:rPr>
        <w:t>consents</w:t>
      </w:r>
      <w:r w:rsidR="00555196">
        <w:rPr>
          <w:sz w:val="24"/>
          <w:szCs w:val="24"/>
        </w:rPr>
        <w:t xml:space="preserve"> as efficiently as possible</w:t>
      </w:r>
      <w:r w:rsidR="00066CE2">
        <w:rPr>
          <w:sz w:val="24"/>
          <w:szCs w:val="24"/>
        </w:rPr>
        <w:t>.</w:t>
      </w:r>
      <w:r w:rsidR="00555196">
        <w:rPr>
          <w:sz w:val="24"/>
          <w:szCs w:val="24"/>
        </w:rPr>
        <w:t xml:space="preserve"> </w:t>
      </w:r>
      <w:r w:rsidR="00066CE2">
        <w:rPr>
          <w:sz w:val="24"/>
          <w:szCs w:val="24"/>
        </w:rPr>
        <w:t xml:space="preserve"> </w:t>
      </w:r>
    </w:p>
    <w:p w14:paraId="023EF01E" w14:textId="2316E510" w:rsidR="00067C2E" w:rsidRDefault="00067C2E" w:rsidP="00067C2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Key Responsibilities</w:t>
      </w:r>
      <w:r w:rsidR="003A417B">
        <w:rPr>
          <w:rFonts w:eastAsia="Times New Roman" w:cstheme="minorHAnsi"/>
          <w:b/>
          <w:bCs/>
          <w:sz w:val="24"/>
          <w:szCs w:val="24"/>
        </w:rPr>
        <w:t>/Duties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29AE6CB8" w14:textId="0299FA25" w:rsidR="00067C2E" w:rsidRDefault="00067C2E" w:rsidP="008B4B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A417B">
        <w:rPr>
          <w:rFonts w:eastAsia="Times New Roman" w:cstheme="minorHAnsi"/>
          <w:sz w:val="24"/>
          <w:szCs w:val="24"/>
        </w:rPr>
        <w:t>Update and maintain patient demographic information</w:t>
      </w:r>
    </w:p>
    <w:p w14:paraId="681E12DD" w14:textId="4E6AE6AB" w:rsidR="003A417B" w:rsidRPr="003A417B" w:rsidRDefault="003A417B" w:rsidP="008B4B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A417B">
        <w:rPr>
          <w:rFonts w:eastAsia="Times New Roman" w:cstheme="minorHAnsi"/>
          <w:sz w:val="24"/>
          <w:szCs w:val="24"/>
        </w:rPr>
        <w:t>Knowledgeable in Commercial and Non-Commercial Insurance, as well as Medicare and Medicaid</w:t>
      </w:r>
    </w:p>
    <w:p w14:paraId="07AADA23" w14:textId="64C3B3F0" w:rsidR="00067C2E" w:rsidRPr="003A417B" w:rsidRDefault="00067C2E" w:rsidP="008B4B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A417B">
        <w:rPr>
          <w:rFonts w:eastAsia="Times New Roman" w:cstheme="minorHAnsi"/>
          <w:sz w:val="24"/>
          <w:szCs w:val="24"/>
        </w:rPr>
        <w:t>Update and maintain accurate insurance information</w:t>
      </w:r>
    </w:p>
    <w:p w14:paraId="5E57415A" w14:textId="4AF2B20D" w:rsidR="00067C2E" w:rsidRPr="003A417B" w:rsidRDefault="00067C2E" w:rsidP="008B4B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A417B">
        <w:rPr>
          <w:rFonts w:eastAsia="Times New Roman" w:cstheme="minorHAnsi"/>
          <w:sz w:val="24"/>
          <w:szCs w:val="24"/>
        </w:rPr>
        <w:t>Conduct excellent customer service such as greeting the patient in a timely manner</w:t>
      </w:r>
    </w:p>
    <w:p w14:paraId="5BA56A59" w14:textId="7FFC17EE" w:rsidR="00067C2E" w:rsidRPr="003A417B" w:rsidRDefault="00067C2E" w:rsidP="008B4B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A417B">
        <w:rPr>
          <w:rFonts w:eastAsia="Times New Roman" w:cstheme="minorHAnsi"/>
          <w:sz w:val="24"/>
          <w:szCs w:val="24"/>
        </w:rPr>
        <w:t xml:space="preserve">Obtaining and maintaining proper consent forms, insurance cards and </w:t>
      </w:r>
      <w:r w:rsidR="00E65CEF">
        <w:rPr>
          <w:rFonts w:eastAsia="Times New Roman" w:cstheme="minorHAnsi"/>
          <w:sz w:val="24"/>
          <w:szCs w:val="24"/>
        </w:rPr>
        <w:t>p</w:t>
      </w:r>
      <w:r w:rsidRPr="003A417B">
        <w:rPr>
          <w:rFonts w:eastAsia="Times New Roman" w:cstheme="minorHAnsi"/>
          <w:sz w:val="24"/>
          <w:szCs w:val="24"/>
        </w:rPr>
        <w:t xml:space="preserve">hoto </w:t>
      </w:r>
      <w:r w:rsidR="00E65CEF">
        <w:rPr>
          <w:rFonts w:eastAsia="Times New Roman" w:cstheme="minorHAnsi"/>
          <w:sz w:val="24"/>
          <w:szCs w:val="24"/>
        </w:rPr>
        <w:t>i</w:t>
      </w:r>
      <w:r w:rsidRPr="003A417B">
        <w:rPr>
          <w:rFonts w:eastAsia="Times New Roman" w:cstheme="minorHAnsi"/>
          <w:sz w:val="24"/>
          <w:szCs w:val="24"/>
        </w:rPr>
        <w:t>dentification</w:t>
      </w:r>
    </w:p>
    <w:p w14:paraId="5D52BBBB" w14:textId="5B0C8B46" w:rsidR="00067C2E" w:rsidRDefault="00067C2E" w:rsidP="008B4B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A417B">
        <w:rPr>
          <w:rFonts w:eastAsia="Times New Roman" w:cstheme="minorHAnsi"/>
          <w:sz w:val="24"/>
          <w:szCs w:val="24"/>
        </w:rPr>
        <w:t>Collect patient payments at the time of service</w:t>
      </w:r>
    </w:p>
    <w:p w14:paraId="0B47D273" w14:textId="1200E1AC" w:rsidR="00CA62F0" w:rsidRPr="003A417B" w:rsidRDefault="00CA62F0" w:rsidP="008B4B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Schedule </w:t>
      </w:r>
      <w:r w:rsidR="00BF3FFB">
        <w:rPr>
          <w:rFonts w:eastAsia="Times New Roman" w:cstheme="minorHAnsi"/>
          <w:sz w:val="24"/>
          <w:szCs w:val="24"/>
        </w:rPr>
        <w:t>appointment</w:t>
      </w:r>
      <w:r w:rsidR="00901049">
        <w:rPr>
          <w:rFonts w:eastAsia="Times New Roman" w:cstheme="minorHAnsi"/>
          <w:sz w:val="24"/>
          <w:szCs w:val="24"/>
        </w:rPr>
        <w:t>s</w:t>
      </w:r>
      <w:r w:rsidR="00D83E2D">
        <w:rPr>
          <w:rFonts w:eastAsia="Times New Roman" w:cstheme="minorHAnsi"/>
          <w:sz w:val="24"/>
          <w:szCs w:val="24"/>
        </w:rPr>
        <w:t xml:space="preserve"> </w:t>
      </w:r>
    </w:p>
    <w:p w14:paraId="68065466" w14:textId="16A9C625" w:rsidR="00067C2E" w:rsidRPr="003A417B" w:rsidRDefault="00067C2E" w:rsidP="008B4B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A417B">
        <w:rPr>
          <w:rFonts w:eastAsia="Times New Roman" w:cstheme="minorHAnsi"/>
          <w:sz w:val="24"/>
          <w:szCs w:val="24"/>
        </w:rPr>
        <w:t>Ability to multitask</w:t>
      </w:r>
    </w:p>
    <w:p w14:paraId="0A2329C6" w14:textId="423DF0EA" w:rsidR="00067C2E" w:rsidRPr="003A417B" w:rsidRDefault="00067C2E" w:rsidP="008B4B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A417B">
        <w:rPr>
          <w:rFonts w:eastAsia="Times New Roman" w:cstheme="minorHAnsi"/>
          <w:sz w:val="24"/>
          <w:szCs w:val="24"/>
        </w:rPr>
        <w:t>Ability to remain calm and collected during stressful times</w:t>
      </w:r>
    </w:p>
    <w:p w14:paraId="5D502AF4" w14:textId="4232A7AC" w:rsidR="00067C2E" w:rsidRPr="003A417B" w:rsidRDefault="00067C2E" w:rsidP="008B4B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A417B">
        <w:rPr>
          <w:rFonts w:eastAsia="Times New Roman" w:cstheme="minorHAnsi"/>
          <w:sz w:val="24"/>
          <w:szCs w:val="24"/>
        </w:rPr>
        <w:t>Answer incoming calls in a timely manner</w:t>
      </w:r>
    </w:p>
    <w:p w14:paraId="5BDD9D5C" w14:textId="561362F3" w:rsidR="00067C2E" w:rsidRPr="003A417B" w:rsidRDefault="00067C2E" w:rsidP="008B4B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A417B">
        <w:rPr>
          <w:rFonts w:eastAsia="Times New Roman" w:cstheme="minorHAnsi"/>
          <w:sz w:val="24"/>
          <w:szCs w:val="24"/>
        </w:rPr>
        <w:t>Knowledge of HIPAA and maintain the privacy of all patient information</w:t>
      </w:r>
    </w:p>
    <w:p w14:paraId="34D20064" w14:textId="03CFE575" w:rsidR="00067C2E" w:rsidRPr="003A417B" w:rsidRDefault="00067C2E" w:rsidP="008B4B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A417B">
        <w:rPr>
          <w:rFonts w:eastAsia="Times New Roman" w:cstheme="minorHAnsi"/>
          <w:sz w:val="24"/>
          <w:szCs w:val="24"/>
        </w:rPr>
        <w:t>Assist with training peer</w:t>
      </w:r>
      <w:r w:rsidR="00B319E3">
        <w:rPr>
          <w:rFonts w:eastAsia="Times New Roman" w:cstheme="minorHAnsi"/>
          <w:sz w:val="24"/>
          <w:szCs w:val="24"/>
        </w:rPr>
        <w:t>s</w:t>
      </w:r>
      <w:r w:rsidRPr="003A417B">
        <w:rPr>
          <w:rFonts w:eastAsia="Times New Roman" w:cstheme="minorHAnsi"/>
          <w:sz w:val="24"/>
          <w:szCs w:val="24"/>
        </w:rPr>
        <w:t xml:space="preserve"> as needed</w:t>
      </w:r>
    </w:p>
    <w:p w14:paraId="45933F68" w14:textId="370DC449" w:rsidR="00067C2E" w:rsidRPr="003A417B" w:rsidRDefault="00067C2E" w:rsidP="008B4B4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A417B">
        <w:rPr>
          <w:rFonts w:cstheme="minorHAnsi"/>
          <w:sz w:val="24"/>
          <w:szCs w:val="24"/>
        </w:rPr>
        <w:t>Communicate appropriate and timely information to patients, providers, family members, and peers in a positive, team oriented, and supportive manner</w:t>
      </w:r>
    </w:p>
    <w:p w14:paraId="262FFC6A" w14:textId="405E5AC6" w:rsidR="00067C2E" w:rsidRPr="003A417B" w:rsidRDefault="00067C2E" w:rsidP="008B4B4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A417B">
        <w:rPr>
          <w:rFonts w:cstheme="minorHAnsi"/>
          <w:sz w:val="24"/>
          <w:szCs w:val="24"/>
        </w:rPr>
        <w:t>Utilize technology appropriately</w:t>
      </w:r>
    </w:p>
    <w:p w14:paraId="7ECD2E19" w14:textId="29D65A45" w:rsidR="003A417B" w:rsidRDefault="003A417B" w:rsidP="008B4B4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A417B">
        <w:rPr>
          <w:rFonts w:cstheme="minorHAnsi"/>
          <w:sz w:val="24"/>
          <w:szCs w:val="24"/>
        </w:rPr>
        <w:t>Willing to learn new processes</w:t>
      </w:r>
    </w:p>
    <w:p w14:paraId="1F51D186" w14:textId="73847876" w:rsidR="0082403D" w:rsidRPr="003A417B" w:rsidRDefault="006941E9" w:rsidP="008B4B4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 an organized</w:t>
      </w:r>
      <w:r w:rsidR="009702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clean desk</w:t>
      </w:r>
      <w:r w:rsidR="009702B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as well as</w:t>
      </w:r>
      <w:r w:rsidR="009702B5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patient waiting area</w:t>
      </w:r>
    </w:p>
    <w:p w14:paraId="106D3923" w14:textId="77777777" w:rsidR="00B319E3" w:rsidRDefault="00B319E3" w:rsidP="00067C2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44C48D9" w14:textId="56F858A3" w:rsidR="00067C2E" w:rsidRDefault="00067C2E" w:rsidP="00067C2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Qualifications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D9371D7" w14:textId="77777777" w:rsidR="00067C2E" w:rsidRPr="00076625" w:rsidRDefault="00067C2E" w:rsidP="00067C2E">
      <w:pPr>
        <w:spacing w:after="0" w:line="240" w:lineRule="auto"/>
        <w:rPr>
          <w:rFonts w:cstheme="minorHAnsi"/>
          <w:sz w:val="24"/>
          <w:szCs w:val="24"/>
        </w:rPr>
      </w:pPr>
      <w:r w:rsidRPr="00076625">
        <w:rPr>
          <w:rFonts w:cstheme="minorHAnsi"/>
          <w:sz w:val="24"/>
          <w:szCs w:val="24"/>
          <w:u w:val="single"/>
        </w:rPr>
        <w:t>Education:</w:t>
      </w:r>
      <w:r w:rsidRPr="00076625">
        <w:rPr>
          <w:rFonts w:cstheme="minorHAnsi"/>
          <w:sz w:val="24"/>
          <w:szCs w:val="24"/>
        </w:rPr>
        <w:t xml:space="preserve">  </w:t>
      </w:r>
    </w:p>
    <w:p w14:paraId="2C832A1C" w14:textId="127F31A4" w:rsidR="00067C2E" w:rsidRDefault="00067C2E" w:rsidP="00067C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be a high school graduate or possess a GED</w:t>
      </w:r>
    </w:p>
    <w:p w14:paraId="3EF34851" w14:textId="77777777" w:rsidR="00067C2E" w:rsidRDefault="00067C2E" w:rsidP="00067C2E">
      <w:pPr>
        <w:spacing w:after="0" w:line="240" w:lineRule="auto"/>
        <w:rPr>
          <w:rFonts w:cstheme="minorHAnsi"/>
          <w:sz w:val="24"/>
          <w:szCs w:val="24"/>
        </w:rPr>
      </w:pPr>
    </w:p>
    <w:p w14:paraId="162A2498" w14:textId="77777777" w:rsidR="00067C2E" w:rsidRPr="00076625" w:rsidRDefault="00067C2E" w:rsidP="00067C2E">
      <w:pPr>
        <w:spacing w:after="0" w:line="240" w:lineRule="auto"/>
        <w:rPr>
          <w:rFonts w:cstheme="minorHAnsi"/>
          <w:sz w:val="24"/>
          <w:szCs w:val="24"/>
        </w:rPr>
      </w:pPr>
      <w:r w:rsidRPr="00076625">
        <w:rPr>
          <w:rFonts w:cstheme="minorHAnsi"/>
          <w:sz w:val="24"/>
          <w:szCs w:val="24"/>
          <w:u w:val="single"/>
        </w:rPr>
        <w:t>Experience:</w:t>
      </w:r>
      <w:r w:rsidRPr="00076625">
        <w:rPr>
          <w:rFonts w:cstheme="minorHAnsi"/>
          <w:sz w:val="24"/>
          <w:szCs w:val="24"/>
        </w:rPr>
        <w:t xml:space="preserve">  </w:t>
      </w:r>
    </w:p>
    <w:p w14:paraId="69CA9489" w14:textId="5F3EBF8E" w:rsidR="00067C2E" w:rsidRDefault="00067C2E" w:rsidP="00067C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 years of medical office experience is preferred</w:t>
      </w:r>
    </w:p>
    <w:p w14:paraId="625E0AF3" w14:textId="77777777" w:rsidR="00067C2E" w:rsidRDefault="00067C2E" w:rsidP="00067C2E">
      <w:pPr>
        <w:spacing w:after="0" w:line="240" w:lineRule="auto"/>
        <w:rPr>
          <w:rFonts w:cstheme="minorHAnsi"/>
          <w:sz w:val="24"/>
          <w:szCs w:val="24"/>
        </w:rPr>
      </w:pPr>
    </w:p>
    <w:p w14:paraId="4CD6EA3D" w14:textId="22F8DE4F" w:rsidR="00067C2E" w:rsidRPr="00076625" w:rsidRDefault="00067C2E" w:rsidP="00067C2E">
      <w:pPr>
        <w:spacing w:after="0" w:line="240" w:lineRule="auto"/>
        <w:rPr>
          <w:rFonts w:cstheme="minorHAnsi"/>
          <w:sz w:val="24"/>
          <w:szCs w:val="24"/>
        </w:rPr>
      </w:pPr>
      <w:r w:rsidRPr="00076625">
        <w:rPr>
          <w:rFonts w:cstheme="minorHAnsi"/>
          <w:sz w:val="24"/>
          <w:szCs w:val="24"/>
          <w:u w:val="single"/>
        </w:rPr>
        <w:t>Knowledge/Skills/Abilities:</w:t>
      </w:r>
      <w:r w:rsidRPr="00076625">
        <w:rPr>
          <w:rFonts w:cstheme="minorHAnsi"/>
          <w:sz w:val="24"/>
          <w:szCs w:val="24"/>
        </w:rPr>
        <w:t xml:space="preserve">  </w:t>
      </w:r>
    </w:p>
    <w:p w14:paraId="5EC2FB96" w14:textId="77777777" w:rsidR="006E672E" w:rsidRDefault="00067C2E" w:rsidP="00067C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 strict confidentiality</w:t>
      </w:r>
    </w:p>
    <w:p w14:paraId="49F6206A" w14:textId="252D87E4" w:rsidR="00067C2E" w:rsidRDefault="00067C2E" w:rsidP="00067C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 </w:t>
      </w:r>
      <w:r w:rsidR="00313DFD">
        <w:rPr>
          <w:rFonts w:cstheme="minorHAnsi"/>
          <w:sz w:val="24"/>
          <w:szCs w:val="24"/>
        </w:rPr>
        <w:t>excellent customer service as well as patient care</w:t>
      </w:r>
    </w:p>
    <w:p w14:paraId="02466558" w14:textId="4D361E94" w:rsidR="00067C2E" w:rsidRDefault="00067C2E" w:rsidP="00067C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 as a member of a team, build</w:t>
      </w:r>
      <w:r w:rsidR="00485452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and </w:t>
      </w:r>
      <w:r w:rsidR="00485452">
        <w:rPr>
          <w:rFonts w:cstheme="minorHAnsi"/>
          <w:sz w:val="24"/>
          <w:szCs w:val="24"/>
        </w:rPr>
        <w:t>maintaining</w:t>
      </w:r>
      <w:r>
        <w:rPr>
          <w:rFonts w:cstheme="minorHAnsi"/>
          <w:sz w:val="24"/>
          <w:szCs w:val="24"/>
        </w:rPr>
        <w:t xml:space="preserve"> trust</w:t>
      </w:r>
      <w:r w:rsidR="00312A71">
        <w:rPr>
          <w:rFonts w:cstheme="minorHAnsi"/>
          <w:sz w:val="24"/>
          <w:szCs w:val="24"/>
        </w:rPr>
        <w:t>. T</w:t>
      </w:r>
      <w:r>
        <w:rPr>
          <w:rFonts w:cstheme="minorHAnsi"/>
          <w:sz w:val="24"/>
          <w:szCs w:val="24"/>
        </w:rPr>
        <w:t>reat all others with respect</w:t>
      </w:r>
    </w:p>
    <w:p w14:paraId="61AA847C" w14:textId="57BE8C9C" w:rsidR="00067C2E" w:rsidRDefault="00067C2E" w:rsidP="00067C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have exceptional communication and timely decision-making skills</w:t>
      </w:r>
    </w:p>
    <w:p w14:paraId="2ED340AD" w14:textId="2C68018A" w:rsidR="00067C2E" w:rsidRDefault="00067C2E" w:rsidP="00067C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show empathy</w:t>
      </w:r>
      <w:r w:rsidR="002658A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patience</w:t>
      </w:r>
      <w:r w:rsidR="002658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remain composed under pressure as appropriate</w:t>
      </w:r>
    </w:p>
    <w:p w14:paraId="4455EBFD" w14:textId="77777777" w:rsidR="00076625" w:rsidRPr="00076625" w:rsidRDefault="00076625" w:rsidP="00067C2E">
      <w:pPr>
        <w:spacing w:after="0" w:line="240" w:lineRule="auto"/>
        <w:rPr>
          <w:rFonts w:cstheme="minorHAnsi"/>
          <w:sz w:val="24"/>
          <w:szCs w:val="24"/>
        </w:rPr>
      </w:pPr>
    </w:p>
    <w:p w14:paraId="7964EEEE" w14:textId="77777777" w:rsidR="00067C2E" w:rsidRPr="00076625" w:rsidRDefault="00067C2E" w:rsidP="00067C2E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076625">
        <w:rPr>
          <w:rFonts w:eastAsia="Times New Roman" w:cstheme="minorHAnsi"/>
          <w:sz w:val="24"/>
          <w:szCs w:val="24"/>
          <w:u w:val="single"/>
        </w:rPr>
        <w:t>Work Environment/Physical Demands</w:t>
      </w:r>
    </w:p>
    <w:p w14:paraId="302F289B" w14:textId="77777777" w:rsidR="00067C2E" w:rsidRPr="00D649E5" w:rsidRDefault="00067C2E" w:rsidP="00D649E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D649E5">
        <w:rPr>
          <w:rFonts w:cstheme="minorHAnsi"/>
          <w:sz w:val="24"/>
          <w:szCs w:val="24"/>
        </w:rPr>
        <w:t>Lifting up</w:t>
      </w:r>
      <w:proofErr w:type="gramEnd"/>
      <w:r w:rsidRPr="00D649E5">
        <w:rPr>
          <w:rFonts w:cstheme="minorHAnsi"/>
          <w:sz w:val="24"/>
          <w:szCs w:val="24"/>
        </w:rPr>
        <w:t xml:space="preserve"> to 20 pounds frequently </w:t>
      </w:r>
    </w:p>
    <w:p w14:paraId="79F8EE77" w14:textId="77777777" w:rsidR="008B4B4A" w:rsidRDefault="00067C2E" w:rsidP="008B4B4A">
      <w:pPr>
        <w:spacing w:after="0"/>
        <w:rPr>
          <w:sz w:val="24"/>
          <w:szCs w:val="24"/>
        </w:rPr>
      </w:pPr>
      <w:r w:rsidRPr="00D649E5">
        <w:rPr>
          <w:sz w:val="24"/>
          <w:szCs w:val="24"/>
        </w:rPr>
        <w:t>Frequent sitting and talking</w:t>
      </w:r>
    </w:p>
    <w:p w14:paraId="2C66D83F" w14:textId="41C99122" w:rsidR="00067C2E" w:rsidRPr="0059706D" w:rsidRDefault="00067C2E" w:rsidP="0059706D">
      <w:pPr>
        <w:spacing w:after="0"/>
        <w:rPr>
          <w:sz w:val="24"/>
          <w:szCs w:val="24"/>
        </w:rPr>
      </w:pPr>
      <w:r w:rsidRPr="00D649E5">
        <w:rPr>
          <w:rFonts w:cstheme="minorHAnsi"/>
          <w:sz w:val="24"/>
          <w:szCs w:val="24"/>
        </w:rPr>
        <w:t xml:space="preserve">Occasional </w:t>
      </w:r>
      <w:r w:rsidRPr="00D649E5">
        <w:rPr>
          <w:sz w:val="24"/>
          <w:szCs w:val="24"/>
        </w:rPr>
        <w:t>standing, walking, reaching, carrying, lifting, pushing and pulling</w:t>
      </w:r>
      <w:r w:rsidRPr="00D649E5">
        <w:rPr>
          <w:rFonts w:cstheme="minorHAnsi"/>
          <w:sz w:val="24"/>
          <w:szCs w:val="24"/>
        </w:rPr>
        <w:t xml:space="preserve"> </w:t>
      </w:r>
    </w:p>
    <w:sectPr w:rsidR="00067C2E" w:rsidRPr="0059706D" w:rsidSect="003C011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EE1"/>
    <w:multiLevelType w:val="hybridMultilevel"/>
    <w:tmpl w:val="F2BA6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2C6A"/>
    <w:multiLevelType w:val="hybridMultilevel"/>
    <w:tmpl w:val="47CCC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36EDA"/>
    <w:multiLevelType w:val="hybridMultilevel"/>
    <w:tmpl w:val="E1D6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C3AE9"/>
    <w:multiLevelType w:val="hybridMultilevel"/>
    <w:tmpl w:val="7C369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822568"/>
    <w:multiLevelType w:val="hybridMultilevel"/>
    <w:tmpl w:val="7264F05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292589417">
    <w:abstractNumId w:val="4"/>
  </w:num>
  <w:num w:numId="2" w16cid:durableId="465509218">
    <w:abstractNumId w:val="3"/>
  </w:num>
  <w:num w:numId="3" w16cid:durableId="1770080798">
    <w:abstractNumId w:val="1"/>
  </w:num>
  <w:num w:numId="4" w16cid:durableId="370620347">
    <w:abstractNumId w:val="1"/>
  </w:num>
  <w:num w:numId="5" w16cid:durableId="1117724197">
    <w:abstractNumId w:val="2"/>
  </w:num>
  <w:num w:numId="6" w16cid:durableId="157948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2E"/>
    <w:rsid w:val="00066CE2"/>
    <w:rsid w:val="00067C2E"/>
    <w:rsid w:val="00076625"/>
    <w:rsid w:val="000D452A"/>
    <w:rsid w:val="001C7E40"/>
    <w:rsid w:val="001F69D6"/>
    <w:rsid w:val="002658A2"/>
    <w:rsid w:val="00276289"/>
    <w:rsid w:val="00312A71"/>
    <w:rsid w:val="00313DFD"/>
    <w:rsid w:val="003216BA"/>
    <w:rsid w:val="00345D63"/>
    <w:rsid w:val="003A417B"/>
    <w:rsid w:val="003C011C"/>
    <w:rsid w:val="00485452"/>
    <w:rsid w:val="004C5D96"/>
    <w:rsid w:val="004E03D6"/>
    <w:rsid w:val="00555196"/>
    <w:rsid w:val="0059706D"/>
    <w:rsid w:val="005C6CA6"/>
    <w:rsid w:val="00614DF3"/>
    <w:rsid w:val="00672083"/>
    <w:rsid w:val="006941E9"/>
    <w:rsid w:val="006C29A3"/>
    <w:rsid w:val="006E672E"/>
    <w:rsid w:val="006F5C4E"/>
    <w:rsid w:val="007135DE"/>
    <w:rsid w:val="00725D72"/>
    <w:rsid w:val="007C19F4"/>
    <w:rsid w:val="0082403D"/>
    <w:rsid w:val="008924E0"/>
    <w:rsid w:val="008B4B4A"/>
    <w:rsid w:val="00901049"/>
    <w:rsid w:val="00953C04"/>
    <w:rsid w:val="009702B5"/>
    <w:rsid w:val="00A233B0"/>
    <w:rsid w:val="00AF66DE"/>
    <w:rsid w:val="00B07C94"/>
    <w:rsid w:val="00B22668"/>
    <w:rsid w:val="00B319E3"/>
    <w:rsid w:val="00B359FF"/>
    <w:rsid w:val="00B66053"/>
    <w:rsid w:val="00BF3FFB"/>
    <w:rsid w:val="00CA16E4"/>
    <w:rsid w:val="00CA62F0"/>
    <w:rsid w:val="00D649E5"/>
    <w:rsid w:val="00D83E2D"/>
    <w:rsid w:val="00E65CEF"/>
    <w:rsid w:val="00E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1144"/>
  <w15:chartTrackingRefBased/>
  <w15:docId w15:val="{1E0C648B-3197-4F94-9C4B-A58B9032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2E"/>
    <w:pPr>
      <w:spacing w:line="252" w:lineRule="auto"/>
    </w:p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67C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067C2E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6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8A05D2DA42A4AB8BAD8C3EA5BE5A2" ma:contentTypeVersion="2" ma:contentTypeDescription="Create a new document." ma:contentTypeScope="" ma:versionID="94dbc8906fb0f1e913c49e53b68008ef">
  <xsd:schema xmlns:xsd="http://www.w3.org/2001/XMLSchema" xmlns:xs="http://www.w3.org/2001/XMLSchema" xmlns:p="http://schemas.microsoft.com/office/2006/metadata/properties" xmlns:ns3="229e1471-a0d8-44a9-8228-a55e5dd01d16" targetNamespace="http://schemas.microsoft.com/office/2006/metadata/properties" ma:root="true" ma:fieldsID="1eae22d92b82df89803b708bd1c4dd70" ns3:_="">
    <xsd:import namespace="229e1471-a0d8-44a9-8228-a55e5dd01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e1471-a0d8-44a9-8228-a55e5dd01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3C8B8-ADC5-4B66-ADE2-15873D6D3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e1471-a0d8-44a9-8228-a55e5dd01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A3714-0265-4129-BF39-39D2E0060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47390-42D2-48CE-A457-ADCC3AFBB40C}">
  <ds:schemaRefs>
    <ds:schemaRef ds:uri="http://purl.org/dc/elements/1.1/"/>
    <ds:schemaRef ds:uri="http://purl.org/dc/terms/"/>
    <ds:schemaRef ds:uri="http://www.w3.org/XML/1998/namespace"/>
    <ds:schemaRef ds:uri="229e1471-a0d8-44a9-8228-a55e5dd01d16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Carignan</dc:creator>
  <cp:keywords/>
  <dc:description/>
  <cp:lastModifiedBy>Amanda Carignan</cp:lastModifiedBy>
  <cp:revision>2</cp:revision>
  <dcterms:created xsi:type="dcterms:W3CDTF">2022-09-12T17:38:00Z</dcterms:created>
  <dcterms:modified xsi:type="dcterms:W3CDTF">2022-09-12T17:38:00Z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0x0101002078A05D2DA42A4AB8BAD8C3EA5BE5A2</vt:lpwstr>
  </property>
</Properties>
</file>